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57" w:rsidRDefault="000E365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3657" w:rsidRDefault="000E3657">
      <w:pPr>
        <w:pStyle w:val="ConsPlusNormal"/>
        <w:jc w:val="both"/>
        <w:outlineLvl w:val="0"/>
      </w:pPr>
    </w:p>
    <w:p w:rsidR="000E3657" w:rsidRDefault="000E3657">
      <w:pPr>
        <w:pStyle w:val="ConsPlusNormal"/>
        <w:outlineLvl w:val="0"/>
      </w:pPr>
      <w:r>
        <w:t>Зарегистрировано в Минюсте России 31 августа 2020 г. N 59599</w:t>
      </w:r>
    </w:p>
    <w:p w:rsidR="000E3657" w:rsidRDefault="000E36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3657" w:rsidRDefault="000E3657">
      <w:pPr>
        <w:pStyle w:val="ConsPlusNormal"/>
        <w:jc w:val="center"/>
      </w:pPr>
    </w:p>
    <w:p w:rsidR="000E3657" w:rsidRDefault="000E3657">
      <w:pPr>
        <w:pStyle w:val="ConsPlusTitle"/>
        <w:jc w:val="center"/>
      </w:pPr>
      <w:r>
        <w:t>МИНИСТЕРСТВО ПРОСВЕЩЕНИЯ РОССИЙСКОЙ ФЕДЕРАЦИИ</w:t>
      </w:r>
    </w:p>
    <w:p w:rsidR="000E3657" w:rsidRDefault="000E3657">
      <w:pPr>
        <w:pStyle w:val="ConsPlusTitle"/>
        <w:jc w:val="center"/>
      </w:pPr>
    </w:p>
    <w:p w:rsidR="000E3657" w:rsidRDefault="000E3657">
      <w:pPr>
        <w:pStyle w:val="ConsPlusTitle"/>
        <w:jc w:val="center"/>
      </w:pPr>
      <w:r>
        <w:t>ПРИКАЗ</w:t>
      </w:r>
    </w:p>
    <w:p w:rsidR="000E3657" w:rsidRDefault="000E3657">
      <w:pPr>
        <w:pStyle w:val="ConsPlusTitle"/>
        <w:jc w:val="center"/>
      </w:pPr>
      <w:proofErr w:type="gramStart"/>
      <w:r>
        <w:t>от</w:t>
      </w:r>
      <w:proofErr w:type="gramEnd"/>
      <w:r>
        <w:t xml:space="preserve"> 31 июля 2020 г. N 373</w:t>
      </w:r>
    </w:p>
    <w:p w:rsidR="000E3657" w:rsidRDefault="000E3657">
      <w:pPr>
        <w:pStyle w:val="ConsPlusTitle"/>
        <w:jc w:val="center"/>
      </w:pPr>
    </w:p>
    <w:p w:rsidR="000E3657" w:rsidRDefault="000E3657">
      <w:pPr>
        <w:pStyle w:val="ConsPlusTitle"/>
        <w:jc w:val="center"/>
      </w:pPr>
      <w:r>
        <w:t>ОБ УТВЕРЖДЕНИИ ПОРЯДКА</w:t>
      </w:r>
    </w:p>
    <w:p w:rsidR="000E3657" w:rsidRDefault="000E3657">
      <w:pPr>
        <w:pStyle w:val="ConsPlusTitle"/>
        <w:jc w:val="center"/>
      </w:pPr>
      <w:r>
        <w:t>ОРГАНИЗАЦИИ И ОСУЩЕСТВЛЕНИЯ ОБРАЗОВАТЕЛЬНОЙ</w:t>
      </w:r>
    </w:p>
    <w:p w:rsidR="000E3657" w:rsidRDefault="000E3657">
      <w:pPr>
        <w:pStyle w:val="ConsPlusTitle"/>
        <w:jc w:val="center"/>
      </w:pPr>
      <w:r>
        <w:t>ДЕЯТЕЛЬНОСТИ ПО ОСНОВНЫМ ОБЩЕОБРАЗОВАТЕЛЬНЫМ</w:t>
      </w:r>
    </w:p>
    <w:p w:rsidR="000E3657" w:rsidRDefault="000E3657">
      <w:pPr>
        <w:pStyle w:val="ConsPlusTitle"/>
        <w:jc w:val="center"/>
      </w:pPr>
      <w:r>
        <w:t>ПРОГРАММАМ - ОБРАЗОВАТЕЛЬНЫМ ПРОГРАММАМ</w:t>
      </w:r>
    </w:p>
    <w:p w:rsidR="000E3657" w:rsidRDefault="000E3657">
      <w:pPr>
        <w:pStyle w:val="ConsPlusTitle"/>
        <w:jc w:val="center"/>
      </w:pPr>
      <w:r>
        <w:t>ДОШКОЛЬНОГО ОБРАЗОВАНИЯ</w:t>
      </w:r>
    </w:p>
    <w:p w:rsidR="000E3657" w:rsidRDefault="000E3657">
      <w:pPr>
        <w:pStyle w:val="ConsPlusNormal"/>
        <w:jc w:val="center"/>
      </w:pPr>
    </w:p>
    <w:p w:rsidR="000E3657" w:rsidRDefault="000E365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E3657" w:rsidRDefault="000E3657">
      <w:pPr>
        <w:pStyle w:val="ConsPlusNormal"/>
        <w:spacing w:before="200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  <w:proofErr w:type="gramEnd"/>
      </w:hyperlink>
      <w: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0E3657" w:rsidRDefault="000E3657">
      <w:pPr>
        <w:pStyle w:val="ConsPlusNormal"/>
        <w:spacing w:before="20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  <w:proofErr w:type="gramEnd"/>
      </w:hyperlink>
      <w: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jc w:val="right"/>
      </w:pPr>
      <w:r>
        <w:t>Министр</w:t>
      </w:r>
    </w:p>
    <w:p w:rsidR="000E3657" w:rsidRDefault="000E3657">
      <w:pPr>
        <w:pStyle w:val="ConsPlusNormal"/>
        <w:jc w:val="right"/>
      </w:pPr>
      <w:r>
        <w:t>С.С.КРАВЦОВ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jc w:val="right"/>
        <w:outlineLvl w:val="0"/>
      </w:pPr>
      <w:r>
        <w:t>Приложение</w:t>
      </w:r>
    </w:p>
    <w:p w:rsidR="000E3657" w:rsidRDefault="000E3657">
      <w:pPr>
        <w:pStyle w:val="ConsPlusNormal"/>
        <w:jc w:val="right"/>
      </w:pPr>
    </w:p>
    <w:p w:rsidR="000E3657" w:rsidRDefault="000E3657">
      <w:pPr>
        <w:pStyle w:val="ConsPlusNormal"/>
        <w:jc w:val="right"/>
      </w:pPr>
      <w:r>
        <w:t>Утвержден</w:t>
      </w:r>
    </w:p>
    <w:p w:rsidR="000E3657" w:rsidRDefault="000E3657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 просвещения</w:t>
      </w:r>
    </w:p>
    <w:p w:rsidR="000E3657" w:rsidRDefault="000E3657">
      <w:pPr>
        <w:pStyle w:val="ConsPlusNormal"/>
        <w:jc w:val="right"/>
      </w:pPr>
      <w:r>
        <w:t>Российской Федерации</w:t>
      </w:r>
    </w:p>
    <w:p w:rsidR="000E3657" w:rsidRDefault="000E3657">
      <w:pPr>
        <w:pStyle w:val="ConsPlusNormal"/>
        <w:jc w:val="right"/>
      </w:pPr>
      <w:proofErr w:type="gramStart"/>
      <w:r>
        <w:t>от</w:t>
      </w:r>
      <w:proofErr w:type="gramEnd"/>
      <w:r>
        <w:t xml:space="preserve"> 31 июля 2020 г. N 373</w:t>
      </w:r>
    </w:p>
    <w:p w:rsidR="000E3657" w:rsidRDefault="000E3657">
      <w:pPr>
        <w:pStyle w:val="ConsPlusNormal"/>
        <w:jc w:val="right"/>
      </w:pPr>
    </w:p>
    <w:p w:rsidR="000E3657" w:rsidRDefault="000E3657">
      <w:pPr>
        <w:pStyle w:val="ConsPlusTitle"/>
        <w:jc w:val="center"/>
      </w:pPr>
      <w:bookmarkStart w:id="0" w:name="P36"/>
      <w:bookmarkEnd w:id="0"/>
      <w:r>
        <w:t>ПОРЯДОК</w:t>
      </w:r>
    </w:p>
    <w:p w:rsidR="000E3657" w:rsidRDefault="000E3657">
      <w:pPr>
        <w:pStyle w:val="ConsPlusTitle"/>
        <w:jc w:val="center"/>
      </w:pPr>
      <w:r>
        <w:t>ОРГАНИЗАЦИИ И ОСУЩЕСТВЛЕНИЯ ОБРАЗОВАТЕЛЬНОЙ</w:t>
      </w:r>
    </w:p>
    <w:p w:rsidR="000E3657" w:rsidRDefault="000E3657">
      <w:pPr>
        <w:pStyle w:val="ConsPlusTitle"/>
        <w:jc w:val="center"/>
      </w:pPr>
      <w:r>
        <w:t>ДЕЯТЕЛЬНОСТИ ПО ОСНОВНЫМ ОБЩЕОБРАЗОВАТЕЛЬНЫМ</w:t>
      </w:r>
    </w:p>
    <w:p w:rsidR="000E3657" w:rsidRDefault="000E3657">
      <w:pPr>
        <w:pStyle w:val="ConsPlusTitle"/>
        <w:jc w:val="center"/>
      </w:pPr>
      <w:r>
        <w:t>ПРОГРАММАМ - ОБРАЗОВАТЕЛЬНЫМ ПРОГРАММАМ</w:t>
      </w:r>
    </w:p>
    <w:p w:rsidR="000E3657" w:rsidRDefault="000E3657">
      <w:pPr>
        <w:pStyle w:val="ConsPlusTitle"/>
        <w:jc w:val="center"/>
      </w:pPr>
      <w:r>
        <w:lastRenderedPageBreak/>
        <w:t>ДОШКОЛЬНОГО ОБРАЗОВАНИЯ</w:t>
      </w:r>
    </w:p>
    <w:p w:rsidR="000E3657" w:rsidRDefault="000E3657">
      <w:pPr>
        <w:pStyle w:val="ConsPlusNormal"/>
        <w:jc w:val="center"/>
      </w:pPr>
    </w:p>
    <w:p w:rsidR="000E3657" w:rsidRDefault="000E3657">
      <w:pPr>
        <w:pStyle w:val="ConsPlusTitle"/>
        <w:jc w:val="center"/>
        <w:outlineLvl w:val="1"/>
      </w:pPr>
      <w:r>
        <w:t>I. Общие положения</w:t>
      </w:r>
    </w:p>
    <w:p w:rsidR="000E3657" w:rsidRDefault="000E3657">
      <w:pPr>
        <w:pStyle w:val="ConsPlusNormal"/>
        <w:jc w:val="center"/>
      </w:pPr>
    </w:p>
    <w:p w:rsidR="000E3657" w:rsidRDefault="000E3657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Title"/>
        <w:jc w:val="center"/>
        <w:outlineLvl w:val="1"/>
      </w:pPr>
      <w:r>
        <w:t>II. Организация и осуществление</w:t>
      </w:r>
    </w:p>
    <w:p w:rsidR="000E3657" w:rsidRDefault="000E3657">
      <w:pPr>
        <w:pStyle w:val="ConsPlusTitle"/>
        <w:jc w:val="center"/>
      </w:pPr>
      <w:proofErr w:type="gramStart"/>
      <w:r>
        <w:t>образовательной</w:t>
      </w:r>
      <w:proofErr w:type="gramEnd"/>
      <w:r>
        <w:t xml:space="preserve"> деятельности</w:t>
      </w:r>
    </w:p>
    <w:p w:rsidR="000E3657" w:rsidRDefault="000E3657">
      <w:pPr>
        <w:pStyle w:val="ConsPlusNormal"/>
        <w:jc w:val="center"/>
      </w:pPr>
    </w:p>
    <w:p w:rsidR="000E3657" w:rsidRDefault="000E3657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2019, N 49, ст. 696).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3" w:history="1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5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lastRenderedPageBreak/>
        <w:t>Группы могут иметь общеразвивающую, компенсирующую, оздоровительную или комбинированную направленность.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В образовательной организации могут быть организованы также: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группы</w:t>
      </w:r>
      <w:proofErr w:type="gramEnd"/>
      <w:r>
        <w:t xml:space="preserve">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группы</w:t>
      </w:r>
      <w:proofErr w:type="gramEnd"/>
      <w:r>
        <w:t xml:space="preserve">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семейные</w:t>
      </w:r>
      <w:proofErr w:type="gramEnd"/>
      <w:r>
        <w:t xml:space="preserve">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&lt;8&gt; </w:t>
      </w:r>
      <w:hyperlink r:id="rId16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:rsidR="000E3657" w:rsidRDefault="000E3657">
      <w:pPr>
        <w:pStyle w:val="ConsPlusTitle"/>
        <w:jc w:val="center"/>
      </w:pPr>
      <w:proofErr w:type="gramStart"/>
      <w:r>
        <w:t>для</w:t>
      </w:r>
      <w:proofErr w:type="gramEnd"/>
      <w:r>
        <w:t xml:space="preserve"> лиц с ограниченными возможностями здоровья</w:t>
      </w:r>
    </w:p>
    <w:p w:rsidR="000E3657" w:rsidRDefault="000E3657">
      <w:pPr>
        <w:pStyle w:val="ConsPlusNormal"/>
        <w:jc w:val="center"/>
      </w:pPr>
    </w:p>
    <w:p w:rsidR="000E3657" w:rsidRDefault="000E3657">
      <w:pPr>
        <w:pStyle w:val="ConsPlusNormal"/>
        <w:ind w:firstLine="540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&lt;9&gt; </w:t>
      </w:r>
      <w:hyperlink r:id="rId17" w:history="1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18" w:history="1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19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1) для детей с ограниченными возможностями здоровья по зрению: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присутствие</w:t>
      </w:r>
      <w:proofErr w:type="gramEnd"/>
      <w:r>
        <w:t xml:space="preserve"> ассистента, оказывающего ребенку необходимую помощь;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обеспечение</w:t>
      </w:r>
      <w:proofErr w:type="gramEnd"/>
      <w:r>
        <w:t xml:space="preserve"> выпуска альтернативных форматов печатных материалов (крупный шрифт) или аудиофайлов;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2) для детей с ограниченными возможностями здоровья по слуху: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обеспечение</w:t>
      </w:r>
      <w:proofErr w:type="gramEnd"/>
      <w:r>
        <w:t xml:space="preserve"> надлежащими звуковыми средствами воспроизведения информации;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lastRenderedPageBreak/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20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тяжелыми нарушениями речи - 6 детей в возрасте до 3 лет и 10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фонетико-фонематическими нарушениями речи - 12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глухих детей - 6 детей для обеих возрастных групп;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слабослышащих детей - 6 детей в возрасте до 3 лет и 8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слепых детей - 6 детей для обеих возрастных групп;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слабовидящих детей - 6 детей в возрасте до 3 лет и 10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амблиопией, косоглазием - 6 детей в возрасте до 3 лет и 10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нарушениями опорно-двигательного аппарата - 6 детей в возрасте до 3 лет и 8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задержкой психоречевого развития - 6 детей в возрасте до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задержкой психического развития - 10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умственной отсталостью легкой степени - 10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умственной отсталостью умеренной, тяжелой степени - 8 детей в возрасте старше 3 лет;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расстройствами аутистического спектра - 5 детей для обеих возрастных групп;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со сложными дефектами (тяжелыми и множественными нарушениями развития) - 5 детей для обеих возрастных групп.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 возрасте до 3 лет - не более 10 детей, в том числе не более 3 детей с ограниченными возможностями здоровья;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 возрасте старше 3 лет: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</w:t>
      </w:r>
      <w:r>
        <w:lastRenderedPageBreak/>
        <w:t>с умственной отсталостью легкой степени;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учителя</w:t>
      </w:r>
      <w:proofErr w:type="gramEnd"/>
      <w:r>
        <w:t>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lastRenderedPageBreak/>
        <w:t>учителя</w:t>
      </w:r>
      <w:proofErr w:type="gramEnd"/>
      <w:r>
        <w:t>-логопеда на каждые 5 - 12 обучающихся с ограниченными возможностями здоровья;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педагога</w:t>
      </w:r>
      <w:proofErr w:type="gramEnd"/>
      <w:r>
        <w:t>-психолога на каждые 20 обучающихся с ограниченными возможностями здоровья;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тьютора</w:t>
      </w:r>
      <w:proofErr w:type="gramEnd"/>
      <w:r>
        <w:t xml:space="preserve"> на каждые 1 - 5 обучающихся с ограниченными возможностями здоровья;</w:t>
      </w:r>
    </w:p>
    <w:p w:rsidR="000E3657" w:rsidRDefault="000E3657">
      <w:pPr>
        <w:pStyle w:val="ConsPlusNormal"/>
        <w:spacing w:before="200"/>
        <w:ind w:firstLine="540"/>
        <w:jc w:val="both"/>
      </w:pPr>
      <w:proofErr w:type="gramStart"/>
      <w:r>
        <w:t>ассистента</w:t>
      </w:r>
      <w:proofErr w:type="gramEnd"/>
      <w:r>
        <w:t xml:space="preserve"> (помощника) на каждые 1 - 5 обучающихся с ограниченными возможностями здоровья.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21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ind w:firstLine="540"/>
        <w:jc w:val="both"/>
      </w:pPr>
    </w:p>
    <w:p w:rsidR="000E3657" w:rsidRDefault="000E3657">
      <w:pPr>
        <w:pStyle w:val="ConsPlusNormal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3657" w:rsidRDefault="000E3657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22" w:history="1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3657" w:rsidRDefault="000E3657">
      <w:pPr>
        <w:pStyle w:val="ConsPlusNormal"/>
        <w:jc w:val="both"/>
      </w:pPr>
    </w:p>
    <w:p w:rsidR="000E3657" w:rsidRDefault="000E3657">
      <w:pPr>
        <w:pStyle w:val="ConsPlusNormal"/>
        <w:jc w:val="both"/>
      </w:pPr>
    </w:p>
    <w:p w:rsidR="000E3657" w:rsidRDefault="000E36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899" w:rsidRDefault="000E3657">
      <w:bookmarkStart w:id="1" w:name="_GoBack"/>
      <w:bookmarkEnd w:id="1"/>
    </w:p>
    <w:sectPr w:rsidR="00140899" w:rsidSect="0098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57"/>
    <w:rsid w:val="000E3657"/>
    <w:rsid w:val="0054032A"/>
    <w:rsid w:val="00D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A0472-4FBE-47DB-A698-71A8A7E9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6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36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0E3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81649D5105374905BC9B64104947269D92F7E6A363FB53334DC017CF447BD561FC972E39AAE0463664922BDM1CDI" TargetMode="External"/><Relationship Id="rId13" Type="http://schemas.openxmlformats.org/officeDocument/2006/relationships/hyperlink" Target="consultantplus://offline/ref=0BD81649D5105374905BC9B64104947269D22A7D68343FB53334DC017CF447BD441F917EE193B20667731F73FB4ADC63986592641368536AM5C3I" TargetMode="External"/><Relationship Id="rId18" Type="http://schemas.openxmlformats.org/officeDocument/2006/relationships/hyperlink" Target="consultantplus://offline/ref=0BD81649D5105374905BC9B64104947269D22A7D68343FB53334DC017CF447BD441F917EE192B00769731F73FB4ADC63986592641368536AM5C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D81649D5105374905BC9B64104947269D22A7D68343FB53334DC017CF447BD441F917EE193B50C66731F73FB4ADC63986592641368536AM5C3I" TargetMode="External"/><Relationship Id="rId7" Type="http://schemas.openxmlformats.org/officeDocument/2006/relationships/hyperlink" Target="consultantplus://offline/ref=0BD81649D5105374905BC9B64104947269D92F7E6D363FB53334DC017CF447BD561FC972E39AAE0463664922BDM1CDI" TargetMode="External"/><Relationship Id="rId12" Type="http://schemas.openxmlformats.org/officeDocument/2006/relationships/hyperlink" Target="consultantplus://offline/ref=0BD81649D5105374905BC9B64104947269D22A7D68343FB53334DC017CF447BD441F917EE193B20666731F73FB4ADC63986592641368536AM5C3I" TargetMode="External"/><Relationship Id="rId17" Type="http://schemas.openxmlformats.org/officeDocument/2006/relationships/hyperlink" Target="consultantplus://offline/ref=0BD81649D5105374905BC9B6410494726BDE2D786E323FB53334DC017CF447BD441F917EE193B00267731F73FB4ADC63986592641368536AM5C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D81649D5105374905BC9B64104947269D22A7D68343FB53334DC017CF447BD441F917EE193B80366731F73FB4ADC63986592641368536AM5C3I" TargetMode="External"/><Relationship Id="rId20" Type="http://schemas.openxmlformats.org/officeDocument/2006/relationships/hyperlink" Target="consultantplus://offline/ref=0BD81649D5105374905BC9B64104947269D22A7D68343FB53334DC017CF447BD441F917EE192B00061731F73FB4ADC63986592641368536AM5C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81649D5105374905BC9B6410494726EDB2F7D6A3B3FB53334DC017CF447BD441F917EE193B00666731F73FB4ADC63986592641368536AM5C3I" TargetMode="External"/><Relationship Id="rId11" Type="http://schemas.openxmlformats.org/officeDocument/2006/relationships/hyperlink" Target="consultantplus://offline/ref=0BD81649D5105374905BC9B64104947269D22A7D68343FB53334DC017CF447BD441F917CE797BB50313C1E2FBD16CF61926590670FM6C8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BD81649D5105374905BC9B64104947269D22A7D68343FB53334DC017CF447BD441F917DE096BB50313C1E2FBD16CF61926590670FM6C8I" TargetMode="External"/><Relationship Id="rId15" Type="http://schemas.openxmlformats.org/officeDocument/2006/relationships/hyperlink" Target="consultantplus://offline/ref=0BD81649D5105374905BC9B64104947269D22A7D68343FB53334DC017CF447BD441F917EE193B80365731F73FB4ADC63986592641368536AM5C3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D81649D5105374905BC9B64104947269D22A7D68343FB53334DC017CF447BD441F917EE193B80362731F73FB4ADC63986592641368536AM5C3I" TargetMode="External"/><Relationship Id="rId19" Type="http://schemas.openxmlformats.org/officeDocument/2006/relationships/hyperlink" Target="consultantplus://offline/ref=0BD81649D5105374905BC9B64104947269D22A7D68343FB53334DC017CF447BD441F917EE192B00060731F73FB4ADC63986592641368536AM5C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D81649D5105374905BC9B64104947269D22A7D68343FB53334DC017CF447BD441F917EE193B80361731F73FB4ADC63986592641368536AM5C3I" TargetMode="External"/><Relationship Id="rId14" Type="http://schemas.openxmlformats.org/officeDocument/2006/relationships/hyperlink" Target="consultantplus://offline/ref=0BD81649D5105374905BC9B64104947269D22A7D68343FB53334DC017CF447BD441F917EE193B20164731F73FB4ADC63986592641368536AM5C3I" TargetMode="External"/><Relationship Id="rId22" Type="http://schemas.openxmlformats.org/officeDocument/2006/relationships/hyperlink" Target="consultantplus://offline/ref=0BD81649D5105374905BC9B64104947269D22A7D68343FB53334DC017CF447BD441F917EE193B50C67731F73FB4ADC63986592641368536AM5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К. Громова</dc:creator>
  <cp:keywords/>
  <dc:description/>
  <cp:lastModifiedBy>Наталья К. Громова</cp:lastModifiedBy>
  <cp:revision>1</cp:revision>
  <dcterms:created xsi:type="dcterms:W3CDTF">2022-03-29T08:02:00Z</dcterms:created>
  <dcterms:modified xsi:type="dcterms:W3CDTF">2022-03-29T08:02:00Z</dcterms:modified>
</cp:coreProperties>
</file>